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DC6C9" w14:textId="77777777" w:rsidR="00D33EA8" w:rsidRDefault="00A454A4" w:rsidP="00A454A4">
      <w:pPr>
        <w:rPr>
          <w:rFonts w:ascii="Arial" w:hAnsi="Arial" w:cs="Arial"/>
          <w:b/>
          <w:bCs/>
        </w:rPr>
      </w:pPr>
      <w:r w:rsidRPr="00D33EA8">
        <w:rPr>
          <w:rFonts w:ascii="Arial" w:hAnsi="Arial" w:cs="Arial"/>
          <w:b/>
          <w:bCs/>
        </w:rPr>
        <w:t xml:space="preserve">Jahresrückblick 2025: </w:t>
      </w:r>
    </w:p>
    <w:p w14:paraId="26F563B7" w14:textId="63E753FC" w:rsidR="00A454A4" w:rsidRPr="00D33EA8" w:rsidRDefault="00A454A4" w:rsidP="00A454A4">
      <w:pPr>
        <w:rPr>
          <w:rFonts w:ascii="Arial" w:hAnsi="Arial" w:cs="Arial"/>
        </w:rPr>
      </w:pPr>
      <w:bookmarkStart w:id="0" w:name="_GoBack"/>
      <w:bookmarkEnd w:id="0"/>
      <w:r w:rsidRPr="00D33EA8">
        <w:rPr>
          <w:rFonts w:ascii="Arial" w:hAnsi="Arial" w:cs="Arial"/>
          <w:b/>
          <w:bCs/>
        </w:rPr>
        <w:t>Ein Jahr voller Knödel, Kränze und Cocktailklassiker – bei den LandFrauen Freimersheim war was los!</w:t>
      </w:r>
    </w:p>
    <w:p w14:paraId="2EFF3707" w14:textId="6670D1D2" w:rsidR="00A454A4" w:rsidRPr="00D33EA8" w:rsidRDefault="00A454A4" w:rsidP="00A454A4">
      <w:pPr>
        <w:rPr>
          <w:rFonts w:ascii="Arial" w:hAnsi="Arial" w:cs="Arial"/>
        </w:rPr>
      </w:pPr>
      <w:r w:rsidRPr="00D33EA8">
        <w:rPr>
          <w:rFonts w:ascii="Arial" w:hAnsi="Arial" w:cs="Arial"/>
        </w:rPr>
        <w:t>Was für ein Jahr! Seit unserer Neugründung war bei den LandFrauen Freimersheim ordentlich Leben in der Bude – pardon, in der Frima</w:t>
      </w:r>
      <w:r w:rsidR="001F35E6" w:rsidRPr="00D33EA8">
        <w:rPr>
          <w:rFonts w:ascii="Arial" w:hAnsi="Arial" w:cs="Arial"/>
        </w:rPr>
        <w:t>r</w:t>
      </w:r>
      <w:r w:rsidRPr="00D33EA8">
        <w:rPr>
          <w:rFonts w:ascii="Arial" w:hAnsi="Arial" w:cs="Arial"/>
        </w:rPr>
        <w:t xml:space="preserve">halle. 2025 war für uns ein bunter Mix aus neuen Ideen, altbewährtem Miteinander und einer ordentlichen Prise </w:t>
      </w:r>
      <w:proofErr w:type="spellStart"/>
      <w:r w:rsidRPr="00D33EA8">
        <w:rPr>
          <w:rFonts w:ascii="Arial" w:hAnsi="Arial" w:cs="Arial"/>
        </w:rPr>
        <w:t>Land</w:t>
      </w:r>
      <w:r w:rsidR="000027A9" w:rsidRPr="00D33EA8">
        <w:rPr>
          <w:rFonts w:ascii="Arial" w:hAnsi="Arial" w:cs="Arial"/>
        </w:rPr>
        <w:t>F</w:t>
      </w:r>
      <w:r w:rsidRPr="00D33EA8">
        <w:rPr>
          <w:rFonts w:ascii="Arial" w:hAnsi="Arial" w:cs="Arial"/>
        </w:rPr>
        <w:t>rauenpower</w:t>
      </w:r>
      <w:proofErr w:type="spellEnd"/>
      <w:r w:rsidRPr="00D33EA8">
        <w:rPr>
          <w:rFonts w:ascii="Arial" w:hAnsi="Arial" w:cs="Arial"/>
        </w:rPr>
        <w:t>.</w:t>
      </w:r>
    </w:p>
    <w:p w14:paraId="0FEECF54" w14:textId="730984DC" w:rsidR="00A454A4" w:rsidRPr="00D33EA8" w:rsidRDefault="00A454A4" w:rsidP="00A454A4">
      <w:pPr>
        <w:rPr>
          <w:rFonts w:ascii="Arial" w:hAnsi="Arial" w:cs="Arial"/>
        </w:rPr>
      </w:pPr>
      <w:r w:rsidRPr="00D33EA8">
        <w:rPr>
          <w:rFonts w:ascii="Arial" w:hAnsi="Arial" w:cs="Arial"/>
        </w:rPr>
        <w:t>Ein absolutes Schmankerl (im wahrsten Sinne) war unser legendärer Knödelabend mit unserer Küchenmeisterin. Mit Fachwissen, Charme und einer ordentlichen Portion Butter zeigte sie uns, dass Knödel weit mehr sind als Beilage – sie sind eine Lebenseinstellung!</w:t>
      </w:r>
    </w:p>
    <w:p w14:paraId="57947D71" w14:textId="2F440492" w:rsidR="00A454A4" w:rsidRPr="00D33EA8" w:rsidRDefault="00A454A4" w:rsidP="00A454A4">
      <w:pPr>
        <w:rPr>
          <w:rFonts w:ascii="Arial" w:hAnsi="Arial" w:cs="Arial"/>
        </w:rPr>
      </w:pPr>
      <w:r w:rsidRPr="00D33EA8">
        <w:rPr>
          <w:rFonts w:ascii="Arial" w:hAnsi="Arial" w:cs="Arial"/>
        </w:rPr>
        <w:t xml:space="preserve">Nicht weniger kreativ wurde es beim </w:t>
      </w:r>
      <w:r w:rsidR="00A370C2" w:rsidRPr="00D33EA8">
        <w:rPr>
          <w:rFonts w:ascii="Arial" w:hAnsi="Arial" w:cs="Arial"/>
        </w:rPr>
        <w:t>Kränze binden</w:t>
      </w:r>
      <w:r w:rsidRPr="00D33EA8">
        <w:rPr>
          <w:rFonts w:ascii="Arial" w:hAnsi="Arial" w:cs="Arial"/>
        </w:rPr>
        <w:t>: Aus Weinreben, mit viel Liebe, Draht und Geduld entstanden wahre Kunstwerke, die man am liebsten gar nicht mehr vom Tisch und der Tür nehmen wollte. Einige behaupten sogar, sie hängen immer noch da …</w:t>
      </w:r>
    </w:p>
    <w:p w14:paraId="769D2D2B" w14:textId="77777777" w:rsidR="00A454A4" w:rsidRPr="00D33EA8" w:rsidRDefault="00A454A4" w:rsidP="00A454A4">
      <w:pPr>
        <w:rPr>
          <w:rFonts w:ascii="Arial" w:hAnsi="Arial" w:cs="Arial"/>
        </w:rPr>
      </w:pPr>
      <w:r w:rsidRPr="00D33EA8">
        <w:rPr>
          <w:rFonts w:ascii="Arial" w:hAnsi="Arial" w:cs="Arial"/>
        </w:rPr>
        <w:t>Auch unsere Kochkurse und Themenabende – vom Energiesparen bis zur Kräuterkunde – waren echte Publikumsmagneten. Wer hätte gedacht, dass man mit einer Steckdose und einem guten Rezept so viele Menschen glücklich machen kann?</w:t>
      </w:r>
    </w:p>
    <w:p w14:paraId="06DAB1A7" w14:textId="72B49AD3" w:rsidR="00A454A4" w:rsidRPr="00D33EA8" w:rsidRDefault="00A454A4" w:rsidP="00A454A4">
      <w:pPr>
        <w:rPr>
          <w:rFonts w:ascii="Arial" w:hAnsi="Arial" w:cs="Arial"/>
        </w:rPr>
      </w:pPr>
      <w:r w:rsidRPr="00D33EA8">
        <w:rPr>
          <w:rFonts w:ascii="Arial" w:hAnsi="Arial" w:cs="Arial"/>
        </w:rPr>
        <w:t>Unser Saisonabschluss</w:t>
      </w:r>
      <w:r w:rsidR="00B13F40" w:rsidRPr="00D33EA8">
        <w:rPr>
          <w:rFonts w:ascii="Arial" w:hAnsi="Arial" w:cs="Arial"/>
        </w:rPr>
        <w:t>!</w:t>
      </w:r>
      <w:r w:rsidRPr="00D33EA8">
        <w:rPr>
          <w:rFonts w:ascii="Arial" w:hAnsi="Arial" w:cs="Arial"/>
        </w:rPr>
        <w:t xml:space="preserve"> Ein Cocktailabend</w:t>
      </w:r>
      <w:r w:rsidR="00B13F40" w:rsidRPr="00D33EA8">
        <w:rPr>
          <w:rFonts w:ascii="Arial" w:hAnsi="Arial" w:cs="Arial"/>
        </w:rPr>
        <w:t xml:space="preserve">! </w:t>
      </w:r>
      <w:r w:rsidRPr="00D33EA8">
        <w:rPr>
          <w:rFonts w:ascii="Arial" w:hAnsi="Arial" w:cs="Arial"/>
        </w:rPr>
        <w:t>Es wurde gelacht und natürlich angestoßen – auf ein tolles Jahr voller Frauenpower.</w:t>
      </w:r>
    </w:p>
    <w:p w14:paraId="0EDDFDDB" w14:textId="35ED960A" w:rsidR="00A454A4" w:rsidRPr="00D33EA8" w:rsidRDefault="00A454A4" w:rsidP="00A454A4">
      <w:pPr>
        <w:rPr>
          <w:rFonts w:ascii="Arial" w:hAnsi="Arial" w:cs="Arial"/>
        </w:rPr>
      </w:pPr>
      <w:r w:rsidRPr="00D33EA8">
        <w:rPr>
          <w:rFonts w:ascii="Arial" w:hAnsi="Arial" w:cs="Arial"/>
        </w:rPr>
        <w:t>Besonders freut uns, dass wir s</w:t>
      </w:r>
      <w:r w:rsidR="00B13F40" w:rsidRPr="00D33EA8">
        <w:rPr>
          <w:rFonts w:ascii="Arial" w:hAnsi="Arial" w:cs="Arial"/>
        </w:rPr>
        <w:t xml:space="preserve">echs </w:t>
      </w:r>
      <w:r w:rsidRPr="00D33EA8">
        <w:rPr>
          <w:rFonts w:ascii="Arial" w:hAnsi="Arial" w:cs="Arial"/>
        </w:rPr>
        <w:t>neue Mitglieder begrüßen durften. Willkommen im Club – je mehr wir sind, desto mehr Spaß macht’s!</w:t>
      </w:r>
    </w:p>
    <w:p w14:paraId="75607826" w14:textId="112E5469" w:rsidR="00A454A4" w:rsidRPr="00D33EA8" w:rsidRDefault="00A454A4" w:rsidP="00A454A4">
      <w:pPr>
        <w:rPr>
          <w:rFonts w:ascii="Arial" w:hAnsi="Arial" w:cs="Arial"/>
        </w:rPr>
      </w:pPr>
      <w:r w:rsidRPr="00D33EA8">
        <w:rPr>
          <w:rFonts w:ascii="Arial" w:hAnsi="Arial" w:cs="Arial"/>
        </w:rPr>
        <w:t>Und jetzt? Geht’s weiter! Freut euch auf kreative Workshops, spannende Vorträge, gemütliche Abende und gemeinsame Ausflüge. Wir treffen uns mittwochs in der Frima</w:t>
      </w:r>
      <w:r w:rsidR="001F35E6" w:rsidRPr="00D33EA8">
        <w:rPr>
          <w:rFonts w:ascii="Arial" w:hAnsi="Arial" w:cs="Arial"/>
        </w:rPr>
        <w:t>r</w:t>
      </w:r>
      <w:r w:rsidRPr="00D33EA8">
        <w:rPr>
          <w:rFonts w:ascii="Arial" w:hAnsi="Arial" w:cs="Arial"/>
        </w:rPr>
        <w:t>halle – und wer einmal da war, kommt meistens wieder.</w:t>
      </w:r>
    </w:p>
    <w:p w14:paraId="10EE2F7C" w14:textId="360B5A36" w:rsidR="00A454A4" w:rsidRPr="00D33EA8" w:rsidRDefault="00A454A4" w:rsidP="00A454A4">
      <w:pPr>
        <w:rPr>
          <w:rFonts w:ascii="Arial" w:hAnsi="Arial" w:cs="Arial"/>
        </w:rPr>
      </w:pPr>
      <w:r w:rsidRPr="00D33EA8">
        <w:rPr>
          <w:rFonts w:ascii="Arial" w:hAnsi="Arial" w:cs="Arial"/>
        </w:rPr>
        <w:t xml:space="preserve">Unser Motto: </w:t>
      </w:r>
      <w:r w:rsidRPr="00D33EA8">
        <w:rPr>
          <w:rFonts w:ascii="Arial" w:hAnsi="Arial" w:cs="Arial"/>
          <w:b/>
          <w:bCs/>
        </w:rPr>
        <w:t>„Miteinander – Füreinander – Frauen für Freimersheim.“</w:t>
      </w:r>
    </w:p>
    <w:p w14:paraId="1CA06E42" w14:textId="04F54481" w:rsidR="00A454A4" w:rsidRPr="00D33EA8" w:rsidRDefault="00A454A4" w:rsidP="00A454A4">
      <w:pPr>
        <w:rPr>
          <w:rFonts w:ascii="Arial" w:hAnsi="Arial" w:cs="Arial"/>
        </w:rPr>
      </w:pPr>
      <w:r w:rsidRPr="00D33EA8">
        <w:rPr>
          <w:rFonts w:ascii="Arial" w:hAnsi="Arial" w:cs="Arial"/>
        </w:rPr>
        <w:t xml:space="preserve">Egal ob 18 oder 88 – bei uns zählt nicht das Alter, sondern der Spaß am Mitmachen. </w:t>
      </w:r>
    </w:p>
    <w:p w14:paraId="51B29505" w14:textId="77777777" w:rsidR="00A454A4" w:rsidRPr="00D33EA8" w:rsidRDefault="00A454A4" w:rsidP="00A454A4">
      <w:pPr>
        <w:rPr>
          <w:rFonts w:ascii="Arial" w:hAnsi="Arial" w:cs="Arial"/>
        </w:rPr>
      </w:pPr>
      <w:r w:rsidRPr="00D33EA8">
        <w:rPr>
          <w:rFonts w:ascii="Arial" w:hAnsi="Arial" w:cs="Arial"/>
          <w:b/>
          <w:bCs/>
        </w:rPr>
        <w:t>LandFrauen Freimersheim – modern, offen, bunt, herzlich, ein bisschen verrückt – und immer engagiert.</w:t>
      </w:r>
    </w:p>
    <w:p w14:paraId="4B0BBFC0" w14:textId="14759166" w:rsidR="00A454A4" w:rsidRPr="00D33EA8" w:rsidRDefault="00A454A4" w:rsidP="00A454A4">
      <w:pPr>
        <w:rPr>
          <w:rFonts w:ascii="Arial" w:hAnsi="Arial" w:cs="Arial"/>
        </w:rPr>
      </w:pPr>
      <w:r w:rsidRPr="00D33EA8">
        <w:rPr>
          <w:rFonts w:ascii="Arial" w:hAnsi="Arial" w:cs="Arial"/>
        </w:rPr>
        <w:t xml:space="preserve">Euer </w:t>
      </w:r>
      <w:r w:rsidR="00B13F40" w:rsidRPr="00D33EA8">
        <w:rPr>
          <w:rFonts w:ascii="Arial" w:hAnsi="Arial" w:cs="Arial"/>
        </w:rPr>
        <w:t>LandFrauen Team</w:t>
      </w:r>
      <w:r w:rsidRPr="00D33EA8">
        <w:rPr>
          <w:rFonts w:ascii="Arial" w:hAnsi="Arial" w:cs="Arial"/>
        </w:rPr>
        <w:t xml:space="preserve"> Freimersheim</w:t>
      </w:r>
    </w:p>
    <w:p w14:paraId="50D3E68E" w14:textId="77777777" w:rsidR="00222EC9" w:rsidRPr="00D33EA8" w:rsidRDefault="00222EC9">
      <w:pPr>
        <w:rPr>
          <w:rFonts w:ascii="Arial" w:hAnsi="Arial" w:cs="Arial"/>
        </w:rPr>
      </w:pPr>
    </w:p>
    <w:sectPr w:rsidR="00222EC9" w:rsidRPr="00D33E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4A4"/>
    <w:rsid w:val="000027A9"/>
    <w:rsid w:val="00087190"/>
    <w:rsid w:val="00093F37"/>
    <w:rsid w:val="001F35E6"/>
    <w:rsid w:val="001F6E87"/>
    <w:rsid w:val="00222EC9"/>
    <w:rsid w:val="00275034"/>
    <w:rsid w:val="0042298A"/>
    <w:rsid w:val="004C566C"/>
    <w:rsid w:val="00853E64"/>
    <w:rsid w:val="009523E0"/>
    <w:rsid w:val="00A370C2"/>
    <w:rsid w:val="00A454A4"/>
    <w:rsid w:val="00B13F40"/>
    <w:rsid w:val="00D33E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71672"/>
  <w15:chartTrackingRefBased/>
  <w15:docId w15:val="{E2D71159-6EE1-4934-9B89-A87753C0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A45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45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454A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454A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454A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454A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454A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454A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454A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54A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454A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454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454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454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454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454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454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454A4"/>
    <w:rPr>
      <w:rFonts w:eastAsiaTheme="majorEastAsia" w:cstheme="majorBidi"/>
      <w:color w:val="272727" w:themeColor="text1" w:themeTint="D8"/>
    </w:rPr>
  </w:style>
  <w:style w:type="paragraph" w:styleId="Titel">
    <w:name w:val="Title"/>
    <w:basedOn w:val="Standard"/>
    <w:next w:val="Standard"/>
    <w:link w:val="TitelZchn"/>
    <w:uiPriority w:val="10"/>
    <w:qFormat/>
    <w:rsid w:val="00A45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454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454A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454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454A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454A4"/>
    <w:rPr>
      <w:i/>
      <w:iCs/>
      <w:color w:val="404040" w:themeColor="text1" w:themeTint="BF"/>
    </w:rPr>
  </w:style>
  <w:style w:type="paragraph" w:styleId="Listenabsatz">
    <w:name w:val="List Paragraph"/>
    <w:basedOn w:val="Standard"/>
    <w:uiPriority w:val="34"/>
    <w:qFormat/>
    <w:rsid w:val="00A454A4"/>
    <w:pPr>
      <w:ind w:left="720"/>
      <w:contextualSpacing/>
    </w:pPr>
  </w:style>
  <w:style w:type="character" w:styleId="IntensiveHervorhebung">
    <w:name w:val="Intense Emphasis"/>
    <w:basedOn w:val="Absatz-Standardschriftart"/>
    <w:uiPriority w:val="21"/>
    <w:qFormat/>
    <w:rsid w:val="00A454A4"/>
    <w:rPr>
      <w:i/>
      <w:iCs/>
      <w:color w:val="0F4761" w:themeColor="accent1" w:themeShade="BF"/>
    </w:rPr>
  </w:style>
  <w:style w:type="paragraph" w:styleId="IntensivesZitat">
    <w:name w:val="Intense Quote"/>
    <w:basedOn w:val="Standard"/>
    <w:next w:val="Standard"/>
    <w:link w:val="IntensivesZitatZchn"/>
    <w:uiPriority w:val="30"/>
    <w:qFormat/>
    <w:rsid w:val="00A45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454A4"/>
    <w:rPr>
      <w:i/>
      <w:iCs/>
      <w:color w:val="0F4761" w:themeColor="accent1" w:themeShade="BF"/>
    </w:rPr>
  </w:style>
  <w:style w:type="character" w:styleId="IntensiverVerweis">
    <w:name w:val="Intense Reference"/>
    <w:basedOn w:val="Absatz-Standardschriftart"/>
    <w:uiPriority w:val="32"/>
    <w:qFormat/>
    <w:rsid w:val="00A454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258264">
      <w:bodyDiv w:val="1"/>
      <w:marLeft w:val="0"/>
      <w:marRight w:val="0"/>
      <w:marTop w:val="0"/>
      <w:marBottom w:val="0"/>
      <w:divBdr>
        <w:top w:val="none" w:sz="0" w:space="0" w:color="auto"/>
        <w:left w:val="none" w:sz="0" w:space="0" w:color="auto"/>
        <w:bottom w:val="none" w:sz="0" w:space="0" w:color="auto"/>
        <w:right w:val="none" w:sz="0" w:space="0" w:color="auto"/>
      </w:divBdr>
    </w:div>
    <w:div w:id="204894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1624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Brunnemer, Sabine</dc:creator>
  <cp:keywords/>
  <dc:description/>
  <cp:lastModifiedBy>Heike Dernberger</cp:lastModifiedBy>
  <cp:revision>2</cp:revision>
  <dcterms:created xsi:type="dcterms:W3CDTF">2026-02-21T16:53:00Z</dcterms:created>
  <dcterms:modified xsi:type="dcterms:W3CDTF">2026-02-21T16:53:00Z</dcterms:modified>
</cp:coreProperties>
</file>